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61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EF206D">
        <w:rPr>
          <w:rFonts w:ascii="Calibri" w:hAnsi="Calibri"/>
          <w:sz w:val="22"/>
          <w:szCs w:val="22"/>
        </w:rPr>
        <w:t xml:space="preserve"> do umowy </w:t>
      </w:r>
      <w:r>
        <w:rPr>
          <w:rFonts w:ascii="Calibri" w:hAnsi="Calibri"/>
          <w:sz w:val="22"/>
          <w:szCs w:val="22"/>
        </w:rPr>
        <w:t xml:space="preserve"> </w:t>
      </w:r>
    </w:p>
    <w:p w:rsidR="00E31761" w:rsidRDefault="00E31761" w:rsidP="00E31761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………………………………………………………..</w:t>
      </w:r>
    </w:p>
    <w:p w:rsidR="00E31761" w:rsidRPr="00EF206D" w:rsidRDefault="00E31761" w:rsidP="00E31761">
      <w:pPr>
        <w:pStyle w:val="Default"/>
        <w:ind w:left="5664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EF206D"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  <w:vertAlign w:val="superscript"/>
        </w:rPr>
        <w:tab/>
      </w:r>
      <w:r w:rsidRPr="00EF206D">
        <w:rPr>
          <w:rFonts w:ascii="Calibri" w:hAnsi="Calibri"/>
          <w:vertAlign w:val="superscript"/>
        </w:rPr>
        <w:t xml:space="preserve">Miejscowość i data </w:t>
      </w:r>
    </w:p>
    <w:p w:rsidR="00E31761" w:rsidRDefault="00E31761" w:rsidP="00E3176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PROTOKÓŁ </w:t>
      </w:r>
    </w:p>
    <w:p w:rsidR="00E31761" w:rsidRPr="00EF206D" w:rsidRDefault="0011351F" w:rsidP="00E31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odbioru </w:t>
      </w:r>
      <w:r w:rsidR="00E31761" w:rsidRPr="00EF206D">
        <w:rPr>
          <w:rFonts w:ascii="Calibri" w:hAnsi="Calibri"/>
          <w:b/>
          <w:bCs/>
          <w:sz w:val="22"/>
          <w:szCs w:val="22"/>
        </w:rPr>
        <w:t xml:space="preserve">/końcowy*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PRZEKAZUJĄCY (Wykonawca):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………………………………………………….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reprezentowany przez: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1. …………………………………..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2. …………………………………..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PRZYJMUJĄCY (Zamawiający): </w:t>
      </w:r>
    </w:p>
    <w:p w:rsidR="00E31761" w:rsidRPr="00A14F1C" w:rsidRDefault="00E31761" w:rsidP="00E31761">
      <w:pPr>
        <w:spacing w:after="0" w:line="240" w:lineRule="auto"/>
        <w:jc w:val="both"/>
      </w:pPr>
      <w:r>
        <w:rPr>
          <w:rFonts w:ascii="Calibri" w:hAnsi="Calibri"/>
        </w:rPr>
        <w:t>Labo Clinic Sp. z o. o</w:t>
      </w:r>
      <w:r w:rsidRPr="00EF206D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Sp. k. z siedzibą: </w:t>
      </w:r>
      <w:r>
        <w:t xml:space="preserve">10-437 </w:t>
      </w:r>
      <w:r w:rsidR="007A7ED3">
        <w:t xml:space="preserve">Olsztyn, </w:t>
      </w:r>
      <w:r w:rsidR="007A7ED3">
        <w:rPr>
          <w:rFonts w:ascii="Calibri" w:hAnsi="Calibri"/>
        </w:rPr>
        <w:t>ul.</w:t>
      </w:r>
      <w:r>
        <w:rPr>
          <w:rFonts w:ascii="Calibri" w:hAnsi="Calibri"/>
        </w:rPr>
        <w:t xml:space="preserve"> Dworcowa 41A/2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reprezentowany przez: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1. …………………………….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2. ……………………………..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USTALENIA: </w:t>
      </w:r>
    </w:p>
    <w:p w:rsidR="00E31761" w:rsidRPr="00EF206D" w:rsidRDefault="005A3132" w:rsidP="00E31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potwierdzają opracowanie</w:t>
      </w:r>
      <w:r w:rsidRPr="005A3132">
        <w:t xml:space="preserve"> </w:t>
      </w:r>
      <w:r w:rsidRPr="005A3132">
        <w:rPr>
          <w:rFonts w:asciiTheme="minorHAnsi" w:hAnsiTheme="minorHAnsi" w:cstheme="minorHAnsi"/>
          <w:sz w:val="22"/>
          <w:szCs w:val="22"/>
        </w:rPr>
        <w:t xml:space="preserve">projektu wzorniczego produktu rozszerzonego z </w:t>
      </w:r>
      <w:r w:rsidR="00B5298E">
        <w:rPr>
          <w:rFonts w:asciiTheme="minorHAnsi" w:hAnsiTheme="minorHAnsi" w:cstheme="minorHAnsi"/>
          <w:sz w:val="22"/>
          <w:szCs w:val="22"/>
        </w:rPr>
        <w:t xml:space="preserve">uwzględnieniem </w:t>
      </w:r>
      <w:r w:rsidRPr="005A3132">
        <w:rPr>
          <w:rFonts w:asciiTheme="minorHAnsi" w:hAnsiTheme="minorHAnsi" w:cstheme="minorHAnsi"/>
          <w:sz w:val="22"/>
          <w:szCs w:val="22"/>
        </w:rPr>
        <w:t xml:space="preserve">implementacji cech rekomendowanych wartości wzorniczych w materiałach poligraficznych i </w:t>
      </w:r>
      <w:r w:rsidR="00B5298E" w:rsidRPr="005A3132">
        <w:rPr>
          <w:rFonts w:asciiTheme="minorHAnsi" w:hAnsiTheme="minorHAnsi" w:cstheme="minorHAnsi"/>
          <w:sz w:val="22"/>
          <w:szCs w:val="22"/>
        </w:rPr>
        <w:t>multimedialnych</w:t>
      </w:r>
      <w:r w:rsidRPr="005A3132">
        <w:rPr>
          <w:rFonts w:asciiTheme="minorHAnsi" w:hAnsiTheme="minorHAnsi" w:cstheme="minorHAnsi"/>
          <w:sz w:val="22"/>
          <w:szCs w:val="22"/>
        </w:rPr>
        <w:t xml:space="preserve"> dla Pracowni Usług Diagnostyki Obrazowej</w:t>
      </w:r>
      <w:r w:rsidR="001F6A65" w:rsidRPr="005A3132">
        <w:rPr>
          <w:rFonts w:asciiTheme="minorHAnsi" w:hAnsiTheme="minorHAnsi" w:cstheme="minorHAnsi"/>
          <w:sz w:val="22"/>
          <w:szCs w:val="22"/>
        </w:rPr>
        <w:t xml:space="preserve"> </w:t>
      </w:r>
      <w:r w:rsidR="00E31761" w:rsidRPr="005A3132">
        <w:rPr>
          <w:rFonts w:asciiTheme="minorHAnsi" w:hAnsiTheme="minorHAnsi" w:cstheme="minorHAnsi"/>
          <w:sz w:val="22"/>
          <w:szCs w:val="22"/>
        </w:rPr>
        <w:t>zgodnie/niezgodnie* z Umową, Zapytaniem Ofertowym</w:t>
      </w:r>
      <w:r w:rsidR="00E31761" w:rsidRPr="00EF206D">
        <w:rPr>
          <w:rFonts w:ascii="Calibri" w:hAnsi="Calibri"/>
          <w:sz w:val="22"/>
          <w:szCs w:val="22"/>
        </w:rPr>
        <w:t xml:space="preserve"> z dnia </w:t>
      </w:r>
      <w:r w:rsidR="00742D81">
        <w:rPr>
          <w:rFonts w:ascii="Calibri" w:hAnsi="Calibri"/>
          <w:sz w:val="22"/>
          <w:szCs w:val="22"/>
        </w:rPr>
        <w:t>2</w:t>
      </w:r>
      <w:r w:rsidR="00636E80">
        <w:rPr>
          <w:rFonts w:ascii="Calibri" w:hAnsi="Calibri"/>
          <w:sz w:val="22"/>
          <w:szCs w:val="22"/>
        </w:rPr>
        <w:t>3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.07</w:t>
      </w:r>
      <w:r w:rsidR="009F07CA">
        <w:rPr>
          <w:rFonts w:ascii="Calibri" w:hAnsi="Calibri"/>
          <w:sz w:val="22"/>
          <w:szCs w:val="22"/>
        </w:rPr>
        <w:t>.2019</w:t>
      </w:r>
      <w:r w:rsidR="00E31761" w:rsidRPr="00EF206D">
        <w:rPr>
          <w:rFonts w:ascii="Calibri" w:hAnsi="Calibri"/>
          <w:sz w:val="22"/>
          <w:szCs w:val="22"/>
        </w:rPr>
        <w:t xml:space="preserve"> r. oraz Ofertą.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Przyjmujący postanawia: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 przyjąć wykonanie Umowy bez zastrzeżeń *)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 przyjąć wykonanie Umowy z następującymi zastrzeżeniami *)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…….</w:t>
      </w:r>
      <w:r w:rsidRPr="00EF206D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E31761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(opis zastrzeżeń, uwag i zobowiązanie Przekazującego do ich uwzględnienia w określonym terminie) </w:t>
      </w:r>
    </w:p>
    <w:p w:rsidR="00E31761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Na tym protokół zakończono i podpisano. </w:t>
      </w:r>
    </w:p>
    <w:p w:rsidR="00E31761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sz w:val="22"/>
          <w:szCs w:val="22"/>
        </w:rPr>
        <w:t xml:space="preserve">Protokół sporządzono w 2 egzemplarzach: po jednym egzemplarzu dla Wykonawcy i jednym dla Zamawiającego. </w:t>
      </w:r>
    </w:p>
    <w:p w:rsidR="00E31761" w:rsidRDefault="00E31761" w:rsidP="00E3176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E31761" w:rsidRDefault="00E31761" w:rsidP="00E3176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E31761" w:rsidRDefault="00E31761" w:rsidP="00E3176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E31761" w:rsidRPr="00EF206D" w:rsidRDefault="00E31761" w:rsidP="00E31761">
      <w:pPr>
        <w:pStyle w:val="Default"/>
        <w:jc w:val="both"/>
        <w:rPr>
          <w:rFonts w:ascii="Calibri" w:hAnsi="Calibri"/>
          <w:sz w:val="22"/>
          <w:szCs w:val="22"/>
        </w:rPr>
      </w:pPr>
      <w:r w:rsidRPr="00EF206D">
        <w:rPr>
          <w:rFonts w:ascii="Calibri" w:hAnsi="Calibri"/>
          <w:b/>
          <w:bCs/>
          <w:sz w:val="22"/>
          <w:szCs w:val="22"/>
        </w:rPr>
        <w:t xml:space="preserve">PRZEKAZUJĄCY: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EF206D">
        <w:rPr>
          <w:rFonts w:ascii="Calibri" w:hAnsi="Calibri"/>
          <w:b/>
          <w:bCs/>
          <w:sz w:val="22"/>
          <w:szCs w:val="22"/>
        </w:rPr>
        <w:t xml:space="preserve">PRZYJMUJĄCY: </w:t>
      </w:r>
    </w:p>
    <w:p w:rsidR="00E31761" w:rsidRDefault="00E31761" w:rsidP="00E31761">
      <w:pPr>
        <w:pStyle w:val="Akapitzlist"/>
        <w:spacing w:after="0" w:line="240" w:lineRule="auto"/>
        <w:ind w:left="170"/>
        <w:jc w:val="both"/>
      </w:pPr>
    </w:p>
    <w:p w:rsidR="00E31761" w:rsidRDefault="00E31761" w:rsidP="00E31761">
      <w:pPr>
        <w:pStyle w:val="Akapitzlist"/>
        <w:spacing w:after="0" w:line="240" w:lineRule="auto"/>
        <w:ind w:left="170"/>
        <w:jc w:val="both"/>
      </w:pPr>
    </w:p>
    <w:p w:rsidR="00E31761" w:rsidRPr="00EF206D" w:rsidRDefault="00E31761" w:rsidP="00E31761">
      <w:pPr>
        <w:pStyle w:val="Akapitzlist"/>
        <w:spacing w:after="0" w:line="240" w:lineRule="auto"/>
        <w:ind w:left="0"/>
        <w:jc w:val="both"/>
      </w:pPr>
      <w:r w:rsidRPr="00EF206D">
        <w:t>*) niepotrzebne skreślić</w:t>
      </w:r>
    </w:p>
    <w:p w:rsidR="00A71D66" w:rsidRDefault="00A71D66"/>
    <w:p w:rsidR="00B25C90" w:rsidRPr="00CC61CF" w:rsidRDefault="00B25C90" w:rsidP="00CC61CF">
      <w:pPr>
        <w:pStyle w:val="Default"/>
        <w:rPr>
          <w:rFonts w:ascii="Calibri" w:hAnsi="Calibri"/>
          <w:sz w:val="22"/>
          <w:szCs w:val="22"/>
        </w:rPr>
      </w:pPr>
    </w:p>
    <w:sectPr w:rsidR="00B25C90" w:rsidRPr="00CC61CF" w:rsidSect="0013646F">
      <w:headerReference w:type="default" r:id="rId7"/>
      <w:pgSz w:w="11906" w:h="16838" w:code="9"/>
      <w:pgMar w:top="567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5F" w:rsidRDefault="0063725F">
      <w:pPr>
        <w:spacing w:after="0" w:line="240" w:lineRule="auto"/>
      </w:pPr>
      <w:r>
        <w:separator/>
      </w:r>
    </w:p>
  </w:endnote>
  <w:endnote w:type="continuationSeparator" w:id="0">
    <w:p w:rsidR="0063725F" w:rsidRDefault="0063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5F" w:rsidRDefault="0063725F">
      <w:pPr>
        <w:spacing w:after="0" w:line="240" w:lineRule="auto"/>
      </w:pPr>
      <w:r>
        <w:separator/>
      </w:r>
    </w:p>
  </w:footnote>
  <w:footnote w:type="continuationSeparator" w:id="0">
    <w:p w:rsidR="0063725F" w:rsidRDefault="0063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66" w:rsidRDefault="0011351F">
    <w:pPr>
      <w:pStyle w:val="Nagwek"/>
    </w:pPr>
    <w:r>
      <w:rPr>
        <w:noProof/>
        <w:lang w:eastAsia="pl-PL"/>
      </w:rPr>
      <w:drawing>
        <wp:inline distT="0" distB="0" distL="0" distR="0" wp14:anchorId="33C2B423">
          <wp:extent cx="5675630" cy="621665"/>
          <wp:effectExtent l="0" t="0" r="127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0966" w:rsidRDefault="0063725F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Szczerbuk">
    <w15:presenceInfo w15:providerId="Windows Live" w15:userId="6c3c8f9c9df021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61"/>
    <w:rsid w:val="0011351F"/>
    <w:rsid w:val="001947DE"/>
    <w:rsid w:val="001F6A65"/>
    <w:rsid w:val="002E4652"/>
    <w:rsid w:val="00356188"/>
    <w:rsid w:val="00413341"/>
    <w:rsid w:val="005776C9"/>
    <w:rsid w:val="005871AA"/>
    <w:rsid w:val="005A3132"/>
    <w:rsid w:val="00636E80"/>
    <w:rsid w:val="0063725F"/>
    <w:rsid w:val="00670299"/>
    <w:rsid w:val="00742D81"/>
    <w:rsid w:val="00766DFB"/>
    <w:rsid w:val="00792111"/>
    <w:rsid w:val="007A7ED3"/>
    <w:rsid w:val="00837346"/>
    <w:rsid w:val="009237D2"/>
    <w:rsid w:val="009F07CA"/>
    <w:rsid w:val="00A35327"/>
    <w:rsid w:val="00A71D66"/>
    <w:rsid w:val="00B25C90"/>
    <w:rsid w:val="00B5298E"/>
    <w:rsid w:val="00B57AA6"/>
    <w:rsid w:val="00C568D4"/>
    <w:rsid w:val="00CC61CF"/>
    <w:rsid w:val="00CD21F5"/>
    <w:rsid w:val="00D34180"/>
    <w:rsid w:val="00E31761"/>
    <w:rsid w:val="00EC5796"/>
    <w:rsid w:val="00EE351B"/>
    <w:rsid w:val="00F23090"/>
    <w:rsid w:val="00F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1761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E31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761"/>
  </w:style>
  <w:style w:type="paragraph" w:styleId="Tekstdymka">
    <w:name w:val="Balloon Text"/>
    <w:basedOn w:val="Normalny"/>
    <w:link w:val="TekstdymkaZnak"/>
    <w:uiPriority w:val="99"/>
    <w:semiHidden/>
    <w:unhideWhenUsed/>
    <w:rsid w:val="00F2309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90"/>
    <w:rPr>
      <w:rFonts w:ascii="Lucida Grande CE" w:hAnsi="Lucida Grande CE" w:cs="Lucida Grande C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1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1761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E31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761"/>
  </w:style>
  <w:style w:type="paragraph" w:styleId="Tekstdymka">
    <w:name w:val="Balloon Text"/>
    <w:basedOn w:val="Normalny"/>
    <w:link w:val="TekstdymkaZnak"/>
    <w:uiPriority w:val="99"/>
    <w:semiHidden/>
    <w:unhideWhenUsed/>
    <w:rsid w:val="00F2309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90"/>
    <w:rPr>
      <w:rFonts w:ascii="Lucida Grande CE" w:hAnsi="Lucida Grande CE" w:cs="Lucida Grande C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1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Laboclinic</cp:lastModifiedBy>
  <cp:revision>5</cp:revision>
  <dcterms:created xsi:type="dcterms:W3CDTF">2019-07-15T05:16:00Z</dcterms:created>
  <dcterms:modified xsi:type="dcterms:W3CDTF">2019-07-23T07:33:00Z</dcterms:modified>
</cp:coreProperties>
</file>